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4004310" cy="1028700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0</wp:posOffset>
                </wp:positionV>
                <wp:extent cx="4004310" cy="1028700"/>
                <wp:effectExtent b="0" l="0" r="0" t="0"/>
                <wp:wrapSquare wrapText="bothSides" distB="0" distT="0" distL="0" distR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4310" cy="1028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39" l="-12" r="-12" t="-42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hanging="2"/>
        <w:jc w:val="center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N.º 03/2023 DAA/Câmpus Cidade de Goiás/IFG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XIV - PLANILHA DE FREQUÊNCIA SEMANAL E</w:t>
      </w:r>
    </w:p>
    <w:p w:rsidR="00000000" w:rsidDel="00000000" w:rsidP="00000000" w:rsidRDefault="00000000" w:rsidRPr="00000000" w14:paraId="0000000A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REGISTRO DE ATIVIDADES REFERENTES AO EDITAL DE PROJETOS DE ENSINO            </w:t>
      </w:r>
    </w:p>
    <w:p w:rsidR="00000000" w:rsidDel="00000000" w:rsidP="00000000" w:rsidRDefault="00000000" w:rsidRPr="00000000" w14:paraId="0000000B">
      <w:pPr>
        <w:spacing w:line="240" w:lineRule="auto"/>
        <w:ind w:left="1" w:hanging="3"/>
        <w:jc w:val="center"/>
        <w:rPr>
          <w:rFonts w:ascii="Arial" w:cs="Arial" w:eastAsia="Arial" w:hAnsi="Arial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Projeto: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_________________________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Coordenador/a do Projeto: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10.0" w:type="dxa"/>
        <w:jc w:val="left"/>
        <w:tblInd w:w="-970.0" w:type="dxa"/>
        <w:tblLayout w:type="fixed"/>
        <w:tblLook w:val="0000"/>
      </w:tblPr>
      <w:tblGrid>
        <w:gridCol w:w="5565"/>
        <w:gridCol w:w="2940"/>
        <w:gridCol w:w="2070"/>
        <w:gridCol w:w="4935"/>
        <w:tblGridChange w:id="0">
          <w:tblGrid>
            <w:gridCol w:w="5565"/>
            <w:gridCol w:w="2940"/>
            <w:gridCol w:w="2070"/>
            <w:gridCol w:w="4935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Data: </w:t>
            </w:r>
          </w:p>
        </w:tc>
        <w:tc>
          <w:tcPr>
            <w:gridSpan w:val="3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ind w:left="0" w:hanging="2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Atividades realizadas: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Participantes: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Curso/Ano/Período: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Telefone contato: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Assinatura: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53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54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ind w:left="0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Goiás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 de _______________ de 2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023.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1906" w:w="16838" w:orient="landscape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623049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rcDaYvK3w2pIUrOa3m/pqJ3KMg==">CgMxLjAyCGguZ2pkZ3hzOAByITFLYnU5eWQ3ZHZpN2NYejkxNWRXWGdONHRwbHB3bEg5UA==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2023-10-23T12:35:00Z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